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487" w:rsidRPr="001B7F28" w:rsidRDefault="00792487" w:rsidP="00792487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487" w:rsidRPr="00AC71B7" w:rsidRDefault="00792487" w:rsidP="00792487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792487" w:rsidRPr="00AC71B7" w:rsidRDefault="00792487" w:rsidP="00792487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792487" w:rsidRPr="001B7F28" w:rsidRDefault="00792487" w:rsidP="00792487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792487" w:rsidRPr="00D06BF9" w:rsidRDefault="00792487" w:rsidP="0079248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792487" w:rsidRPr="00D06BF9" w:rsidRDefault="00792487" w:rsidP="00792487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792487" w:rsidRPr="00D06BF9" w:rsidRDefault="00792487" w:rsidP="00792487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792487" w:rsidRPr="00D06BF9" w:rsidRDefault="00792487" w:rsidP="00792487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792487" w:rsidRPr="00D06BF9" w:rsidRDefault="00792487" w:rsidP="00792487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792487" w:rsidRPr="00D06BF9" w:rsidRDefault="00792487" w:rsidP="00792487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792487" w:rsidRPr="00D06BF9" w:rsidRDefault="00792487" w:rsidP="00792487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792487" w:rsidRPr="00D06BF9" w:rsidRDefault="00792487" w:rsidP="00792487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792487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792487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792487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792487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792487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792487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92487" w:rsidRPr="00D06BF9" w:rsidRDefault="00792487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792487" w:rsidRPr="001B7F28" w:rsidRDefault="00792487" w:rsidP="00792487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792487" w:rsidRPr="00BB3072" w:rsidRDefault="00792487" w:rsidP="00792487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792487" w:rsidRPr="00BB3072" w:rsidRDefault="00792487" w:rsidP="007924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792487" w:rsidRPr="00BB3072" w:rsidRDefault="00792487" w:rsidP="007924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792487" w:rsidRPr="00BB3072" w:rsidRDefault="00792487" w:rsidP="007924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792487" w:rsidRPr="00BB3072" w:rsidRDefault="00792487" w:rsidP="007924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792487" w:rsidRPr="00BB3072" w:rsidRDefault="00792487" w:rsidP="007924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792487" w:rsidRPr="00BB3072" w:rsidRDefault="00792487" w:rsidP="0079248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792487" w:rsidRDefault="00792487" w:rsidP="00792487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792487" w:rsidRPr="00981BE0" w:rsidRDefault="00792487" w:rsidP="00792487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792487" w:rsidRPr="001B7F28" w:rsidRDefault="00792487" w:rsidP="00792487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792487" w:rsidRDefault="00792487" w:rsidP="00792487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792487" w:rsidRPr="00981BE0" w:rsidRDefault="00792487" w:rsidP="00792487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792487" w:rsidRPr="001B7F28" w:rsidRDefault="00792487" w:rsidP="0079248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792487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792487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792487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792487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87" w:rsidRPr="001B7F28" w:rsidRDefault="00792487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792487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487" w:rsidRPr="001B7F28" w:rsidRDefault="00792487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792487" w:rsidRPr="001B7F28" w:rsidRDefault="00792487" w:rsidP="00792487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792487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792487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792487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792487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792487" w:rsidRPr="001B7F28" w:rsidRDefault="00792487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792487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792487" w:rsidRPr="001B7F28" w:rsidRDefault="00792487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792487" w:rsidRPr="001B7F28" w:rsidRDefault="00792487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792487" w:rsidRPr="001B7F28" w:rsidRDefault="00792487" w:rsidP="00792487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792487" w:rsidRPr="001B7F28" w:rsidRDefault="00792487" w:rsidP="00792487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792487" w:rsidRPr="00EB06A2" w:rsidRDefault="00792487" w:rsidP="00792487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792487" w:rsidRPr="00EB06A2" w:rsidRDefault="00792487" w:rsidP="00792487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792487" w:rsidRPr="00EB06A2" w:rsidRDefault="00792487" w:rsidP="00792487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792487" w:rsidRPr="00EB06A2" w:rsidRDefault="00792487" w:rsidP="00792487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792487" w:rsidRDefault="00792487" w:rsidP="00792487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792487" w:rsidRDefault="00792487" w:rsidP="00792487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97490C" w:rsidRDefault="00792487" w:rsidP="00792487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توضیحات اختصاصی رشته</w:t>
      </w:r>
      <w:r w:rsidR="0097490C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 فیلم نامه نویسی</w:t>
      </w:r>
    </w:p>
    <w:p w:rsidR="0097490C" w:rsidRPr="00B931DD" w:rsidRDefault="0097490C" w:rsidP="0097490C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color w:val="FF0000"/>
          <w:sz w:val="28"/>
          <w:szCs w:val="28"/>
          <w:rtl/>
        </w:rPr>
      </w:pPr>
    </w:p>
    <w:p w:rsidR="0097490C" w:rsidRPr="00B931DD" w:rsidRDefault="0097490C" w:rsidP="0097490C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55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3-3-9-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فیلم‌نامه‌نویسی</w:t>
      </w:r>
      <w:bookmarkEnd w:id="17"/>
    </w:p>
    <w:p w:rsidR="0097490C" w:rsidRPr="00B931DD" w:rsidRDefault="0097490C" w:rsidP="0097490C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موضوعات</w:t>
      </w:r>
    </w:p>
    <w:p w:rsidR="0097490C" w:rsidRPr="00B931DD" w:rsidRDefault="0097490C" w:rsidP="0097490C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الهام از پیام آیات زیر:</w:t>
      </w:r>
    </w:p>
    <w:p w:rsidR="0097490C" w:rsidRPr="00B931DD" w:rsidRDefault="0097490C" w:rsidP="0097490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ظَهَرَ الْفَسَادُ فِي الْبَرِّ وَالْبَحْرِ بِمَا كَسَبَتْ أَيْدِي النَّاسِ لِيُذِيقَهُمْ بَعْضَ الَّذِي عَمِلُوا لَعَلَّهُمْ يَرْجِعُونَ</w:t>
      </w:r>
      <w:r w:rsidRPr="00B931DD">
        <w:rPr>
          <w:rFonts w:cs="B Nazanin" w:hint="cs"/>
          <w:sz w:val="28"/>
          <w:szCs w:val="28"/>
          <w:rtl/>
        </w:rPr>
        <w:t>(روم/47)</w:t>
      </w:r>
    </w:p>
    <w:p w:rsidR="0097490C" w:rsidRPr="00B931DD" w:rsidRDefault="0097490C" w:rsidP="0097490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وَمِنَ النَّاسِ مَنْ يَشْتَرِي لَهْوَ الْحَدِيثِ لِيُضِلَّ عَنْ سَبِيلِ اللَّهِ بِغَيْرِ عِلْمٍ وَيَتَّخِذَهَا هُزُوًا </w:t>
      </w:r>
      <w:r w:rsidRPr="00B931DD">
        <w:rPr>
          <w:rFonts w:cs="B Nazanin" w:hint="cs"/>
          <w:sz w:val="28"/>
          <w:szCs w:val="28"/>
          <w:rtl/>
        </w:rPr>
        <w:t>أُولَئِكَ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لَهُمْ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عَذَابٌ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مُهِين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(لقمان/6)</w:t>
      </w:r>
    </w:p>
    <w:p w:rsidR="0097490C" w:rsidRPr="00B931DD" w:rsidRDefault="0097490C" w:rsidP="0097490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يَا بُنَيَّ إِنَّهَا إِنْ تَكُ مِثْقَالَ حَبَّةٍ مِنْ خَرْدَلٍ فَتَكُنْ فِي صَخْرَةٍ أَوْ فِي السَّمَاوَاتِ أَوْ فِي الْأَرْضِ يَأْتِ بِهَا اللَّهُ  </w:t>
      </w:r>
      <w:r w:rsidRPr="00B931DD">
        <w:rPr>
          <w:rFonts w:cs="B Nazanin" w:hint="cs"/>
          <w:sz w:val="28"/>
          <w:szCs w:val="28"/>
          <w:rtl/>
        </w:rPr>
        <w:t>إِنَّ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اللَّهَ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لَطِيفٌ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خَبِير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(لقمان/16)</w:t>
      </w:r>
    </w:p>
    <w:p w:rsidR="0097490C" w:rsidRPr="00B931DD" w:rsidRDefault="0097490C" w:rsidP="0097490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إِنَّا عَرَضْنَا الْأَمَانَةَ عَلَى السَّمَاوَاتِ وَالْأَرْضِ وَالْجِبَالِ فَأَبَيْنَ أَن يَحْمِلْنَهَا وَأَشْفَقْنَ مِنْهَا وَحَمَلَهَا الْإِنسَانُ  </w:t>
      </w:r>
      <w:r w:rsidRPr="00B931DD">
        <w:rPr>
          <w:rFonts w:cs="B Nazanin" w:hint="cs"/>
          <w:sz w:val="28"/>
          <w:szCs w:val="28"/>
          <w:rtl/>
        </w:rPr>
        <w:t>إِنَّهُ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كَانَ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ظَلُوم</w:t>
      </w:r>
      <w:r w:rsidRPr="00B931DD">
        <w:rPr>
          <w:rFonts w:cs="B Nazanin"/>
          <w:sz w:val="28"/>
          <w:szCs w:val="28"/>
          <w:rtl/>
        </w:rPr>
        <w:t>ًا جَهُولًا</w:t>
      </w:r>
      <w:r w:rsidRPr="00B931DD">
        <w:rPr>
          <w:rFonts w:ascii="Cambria" w:hAnsi="Cambria" w:cs="Cambria" w:hint="cs"/>
          <w:sz w:val="28"/>
          <w:szCs w:val="28"/>
          <w:rtl/>
        </w:rPr>
        <w:t> </w:t>
      </w:r>
      <w:r w:rsidRPr="00B931DD">
        <w:rPr>
          <w:rFonts w:cs="B Nazanin" w:hint="cs"/>
          <w:sz w:val="28"/>
          <w:szCs w:val="28"/>
          <w:rtl/>
        </w:rPr>
        <w:t>(احزاب/72)</w:t>
      </w:r>
    </w:p>
    <w:p w:rsidR="0097490C" w:rsidRPr="00B931DD" w:rsidRDefault="0097490C" w:rsidP="0097490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ایده پردازی درباره موضوعات زیر بر اساس مضامین آیات و روایات و تاریخ اسلام:</w:t>
      </w:r>
    </w:p>
    <w:p w:rsidR="0097490C" w:rsidRPr="00B931DD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ترویج فرهنگ اقامه نماز در قرآن و سیره اهل بیت(ع)</w:t>
      </w:r>
    </w:p>
    <w:p w:rsidR="0097490C" w:rsidRPr="00B931DD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اهل بیت(ع) و سبک زندگی </w:t>
      </w:r>
    </w:p>
    <w:p w:rsidR="0097490C" w:rsidRPr="00B931DD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فضایل اهل بیت(ع) به ویژه با تکیه بر ابعاد وجودی امام زمان(عج) </w:t>
      </w:r>
    </w:p>
    <w:p w:rsidR="0097490C" w:rsidRPr="00B931DD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چهلیمن سال پیروزی انقلاب اسلامی و استکبار ستیزی </w:t>
      </w:r>
    </w:p>
    <w:p w:rsidR="0097490C" w:rsidRPr="00B931DD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حمایت از تولید ملی و کالای داخلی</w:t>
      </w:r>
    </w:p>
    <w:p w:rsidR="0097490C" w:rsidRPr="00B931DD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عفاف و حجاب</w:t>
      </w:r>
    </w:p>
    <w:p w:rsidR="0097490C" w:rsidRPr="00B931DD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تکریم قرآن</w:t>
      </w:r>
    </w:p>
    <w:p w:rsidR="0097490C" w:rsidRPr="00B931DD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امر به معروف و نهی از منکر، فریضه فراموش شده</w:t>
      </w:r>
    </w:p>
    <w:p w:rsidR="0097490C" w:rsidRPr="00B931DD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محیط زیست</w:t>
      </w:r>
    </w:p>
    <w:p w:rsidR="0097490C" w:rsidRDefault="0097490C" w:rsidP="009749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اصلاح الگوی مصرف و حفظ بیت‌المال</w:t>
      </w:r>
    </w:p>
    <w:p w:rsidR="0097490C" w:rsidRDefault="0097490C" w:rsidP="009749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97490C" w:rsidRDefault="0097490C" w:rsidP="009749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97490C" w:rsidRDefault="0097490C" w:rsidP="009749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97490C" w:rsidRDefault="0097490C" w:rsidP="009749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97490C" w:rsidRDefault="0097490C" w:rsidP="009749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97490C" w:rsidRDefault="0097490C" w:rsidP="009749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97490C" w:rsidRDefault="0097490C" w:rsidP="009749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97490C" w:rsidRPr="00B931DD" w:rsidRDefault="0097490C" w:rsidP="009749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bookmarkStart w:id="18" w:name="_GoBack"/>
      <w:bookmarkEnd w:id="18"/>
    </w:p>
    <w:tbl>
      <w:tblPr>
        <w:tblStyle w:val="TableGrid"/>
        <w:bidiVisual/>
        <w:tblW w:w="9593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79"/>
        <w:gridCol w:w="6675"/>
        <w:gridCol w:w="1385"/>
        <w:gridCol w:w="1054"/>
      </w:tblGrid>
      <w:tr w:rsidR="0097490C" w:rsidRPr="00B931DD" w:rsidTr="00A00F9D">
        <w:trPr>
          <w:trHeight w:val="510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شاخص‌های داوری فیلم‌نامه‌نویسی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نظر داور</w:t>
            </w:r>
          </w:p>
        </w:tc>
      </w:tr>
      <w:tr w:rsidR="0097490C" w:rsidRPr="00B931DD" w:rsidTr="00A00F9D">
        <w:trPr>
          <w:trHeight w:hRule="exact" w:val="448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موضوع، مضمون و اندیشه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باورپذیری، ابتکار در موضوع، اهمیت موضوع و سوژه، پرهیز از شعارزدگی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شخصیت‌پردازی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ساختار دراماتیک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قابلیت اجرایی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دیالوگ پردازی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پیام تصویری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خلاقیت و نواری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ویژگی‌های شاخص اثر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اولویت‌های جشنواره و تأثیرگذاری آن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مناسب بودن ساختار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موفقیت در موقعیت پردازی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نظر ویژه داور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490C" w:rsidRPr="00B931DD" w:rsidTr="00A00F9D">
        <w:trPr>
          <w:trHeight w:hRule="exact" w:val="353"/>
          <w:jc w:val="right"/>
        </w:trPr>
        <w:tc>
          <w:tcPr>
            <w:tcW w:w="452" w:type="dxa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98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387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056" w:type="dxa"/>
            <w:vAlign w:val="center"/>
          </w:tcPr>
          <w:p w:rsidR="0097490C" w:rsidRPr="00B931DD" w:rsidRDefault="009749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792487" w:rsidRDefault="00792487" w:rsidP="00792487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 </w:t>
      </w:r>
    </w:p>
    <w:p w:rsidR="00792487" w:rsidRPr="001B7F28" w:rsidRDefault="00792487" w:rsidP="00792487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B7B" w:rsidRDefault="002E4B7B">
      <w:pPr>
        <w:spacing w:after="0" w:line="240" w:lineRule="auto"/>
      </w:pPr>
      <w:r>
        <w:separator/>
      </w:r>
    </w:p>
  </w:endnote>
  <w:endnote w:type="continuationSeparator" w:id="0">
    <w:p w:rsidR="002E4B7B" w:rsidRDefault="002E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7924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90C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A58D9" w:rsidRDefault="002E4B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B7B" w:rsidRDefault="002E4B7B">
      <w:pPr>
        <w:spacing w:after="0" w:line="240" w:lineRule="auto"/>
      </w:pPr>
      <w:r>
        <w:separator/>
      </w:r>
    </w:p>
  </w:footnote>
  <w:footnote w:type="continuationSeparator" w:id="0">
    <w:p w:rsidR="002E4B7B" w:rsidRDefault="002E4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B0DEA"/>
    <w:multiLevelType w:val="hybridMultilevel"/>
    <w:tmpl w:val="0FEC49AC"/>
    <w:lvl w:ilvl="0" w:tplc="2C09000F">
      <w:start w:val="1"/>
      <w:numFmt w:val="decimal"/>
      <w:lvlText w:val="%1."/>
      <w:lvlJc w:val="left"/>
      <w:pPr>
        <w:ind w:left="1505" w:hanging="360"/>
      </w:pPr>
    </w:lvl>
    <w:lvl w:ilvl="1" w:tplc="2C090019" w:tentative="1">
      <w:start w:val="1"/>
      <w:numFmt w:val="lowerLetter"/>
      <w:lvlText w:val="%2."/>
      <w:lvlJc w:val="left"/>
      <w:pPr>
        <w:ind w:left="2225" w:hanging="360"/>
      </w:pPr>
    </w:lvl>
    <w:lvl w:ilvl="2" w:tplc="2C09001B" w:tentative="1">
      <w:start w:val="1"/>
      <w:numFmt w:val="lowerRoman"/>
      <w:lvlText w:val="%3."/>
      <w:lvlJc w:val="right"/>
      <w:pPr>
        <w:ind w:left="2945" w:hanging="180"/>
      </w:pPr>
    </w:lvl>
    <w:lvl w:ilvl="3" w:tplc="2C09000F" w:tentative="1">
      <w:start w:val="1"/>
      <w:numFmt w:val="decimal"/>
      <w:lvlText w:val="%4."/>
      <w:lvlJc w:val="left"/>
      <w:pPr>
        <w:ind w:left="3665" w:hanging="360"/>
      </w:pPr>
    </w:lvl>
    <w:lvl w:ilvl="4" w:tplc="2C090019" w:tentative="1">
      <w:start w:val="1"/>
      <w:numFmt w:val="lowerLetter"/>
      <w:lvlText w:val="%5."/>
      <w:lvlJc w:val="left"/>
      <w:pPr>
        <w:ind w:left="4385" w:hanging="360"/>
      </w:pPr>
    </w:lvl>
    <w:lvl w:ilvl="5" w:tplc="2C09001B" w:tentative="1">
      <w:start w:val="1"/>
      <w:numFmt w:val="lowerRoman"/>
      <w:lvlText w:val="%6."/>
      <w:lvlJc w:val="right"/>
      <w:pPr>
        <w:ind w:left="5105" w:hanging="180"/>
      </w:pPr>
    </w:lvl>
    <w:lvl w:ilvl="6" w:tplc="2C09000F" w:tentative="1">
      <w:start w:val="1"/>
      <w:numFmt w:val="decimal"/>
      <w:lvlText w:val="%7."/>
      <w:lvlJc w:val="left"/>
      <w:pPr>
        <w:ind w:left="5825" w:hanging="360"/>
      </w:pPr>
    </w:lvl>
    <w:lvl w:ilvl="7" w:tplc="2C090019" w:tentative="1">
      <w:start w:val="1"/>
      <w:numFmt w:val="lowerLetter"/>
      <w:lvlText w:val="%8."/>
      <w:lvlJc w:val="left"/>
      <w:pPr>
        <w:ind w:left="6545" w:hanging="360"/>
      </w:pPr>
    </w:lvl>
    <w:lvl w:ilvl="8" w:tplc="2C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42DF1DBA"/>
    <w:multiLevelType w:val="hybridMultilevel"/>
    <w:tmpl w:val="1D129B5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86721"/>
    <w:multiLevelType w:val="hybridMultilevel"/>
    <w:tmpl w:val="614C1E3A"/>
    <w:lvl w:ilvl="0" w:tplc="2C09000F">
      <w:start w:val="1"/>
      <w:numFmt w:val="decimal"/>
      <w:lvlText w:val="%1."/>
      <w:lvlJc w:val="left"/>
      <w:pPr>
        <w:ind w:left="1919" w:hanging="360"/>
      </w:pPr>
    </w:lvl>
    <w:lvl w:ilvl="1" w:tplc="2C090019" w:tentative="1">
      <w:start w:val="1"/>
      <w:numFmt w:val="lowerLetter"/>
      <w:lvlText w:val="%2."/>
      <w:lvlJc w:val="left"/>
      <w:pPr>
        <w:ind w:left="2639" w:hanging="360"/>
      </w:pPr>
    </w:lvl>
    <w:lvl w:ilvl="2" w:tplc="2C09001B" w:tentative="1">
      <w:start w:val="1"/>
      <w:numFmt w:val="lowerRoman"/>
      <w:lvlText w:val="%3."/>
      <w:lvlJc w:val="right"/>
      <w:pPr>
        <w:ind w:left="3359" w:hanging="180"/>
      </w:pPr>
    </w:lvl>
    <w:lvl w:ilvl="3" w:tplc="2C09000F" w:tentative="1">
      <w:start w:val="1"/>
      <w:numFmt w:val="decimal"/>
      <w:lvlText w:val="%4."/>
      <w:lvlJc w:val="left"/>
      <w:pPr>
        <w:ind w:left="4079" w:hanging="360"/>
      </w:pPr>
    </w:lvl>
    <w:lvl w:ilvl="4" w:tplc="2C090019" w:tentative="1">
      <w:start w:val="1"/>
      <w:numFmt w:val="lowerLetter"/>
      <w:lvlText w:val="%5."/>
      <w:lvlJc w:val="left"/>
      <w:pPr>
        <w:ind w:left="4799" w:hanging="360"/>
      </w:pPr>
    </w:lvl>
    <w:lvl w:ilvl="5" w:tplc="2C09001B" w:tentative="1">
      <w:start w:val="1"/>
      <w:numFmt w:val="lowerRoman"/>
      <w:lvlText w:val="%6."/>
      <w:lvlJc w:val="right"/>
      <w:pPr>
        <w:ind w:left="5519" w:hanging="180"/>
      </w:pPr>
    </w:lvl>
    <w:lvl w:ilvl="6" w:tplc="2C09000F" w:tentative="1">
      <w:start w:val="1"/>
      <w:numFmt w:val="decimal"/>
      <w:lvlText w:val="%7."/>
      <w:lvlJc w:val="left"/>
      <w:pPr>
        <w:ind w:left="6239" w:hanging="360"/>
      </w:pPr>
    </w:lvl>
    <w:lvl w:ilvl="7" w:tplc="2C090019" w:tentative="1">
      <w:start w:val="1"/>
      <w:numFmt w:val="lowerLetter"/>
      <w:lvlText w:val="%8."/>
      <w:lvlJc w:val="left"/>
      <w:pPr>
        <w:ind w:left="6959" w:hanging="360"/>
      </w:pPr>
    </w:lvl>
    <w:lvl w:ilvl="8" w:tplc="2C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6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938"/>
    <w:rsid w:val="002E4B7B"/>
    <w:rsid w:val="00792487"/>
    <w:rsid w:val="007C4938"/>
    <w:rsid w:val="0097490C"/>
    <w:rsid w:val="00A04CF8"/>
    <w:rsid w:val="00A0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4193C69"/>
  <w15:chartTrackingRefBased/>
  <w15:docId w15:val="{2CFC37E0-904B-408B-A040-ECDC6E2B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48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792487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2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9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744</Words>
  <Characters>4246</Characters>
  <Application>Microsoft Office Word</Application>
  <DocSecurity>0</DocSecurity>
  <Lines>35</Lines>
  <Paragraphs>9</Paragraphs>
  <ScaleCrop>false</ScaleCrop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2019-01-30T02:14:00Z</dcterms:created>
  <dcterms:modified xsi:type="dcterms:W3CDTF">2019-01-30T02:17:00Z</dcterms:modified>
</cp:coreProperties>
</file>